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1083" w14:textId="4912DCB6" w:rsidR="008B4B78" w:rsidRPr="008B4B78" w:rsidRDefault="008B4B78" w:rsidP="008B4B78">
      <w:pPr>
        <w:pStyle w:val="Default"/>
        <w:jc w:val="center"/>
      </w:pPr>
      <w:r w:rsidRPr="008B4B78">
        <w:rPr>
          <w:b/>
          <w:bCs/>
        </w:rPr>
        <w:t xml:space="preserve">Kopsavilkums par </w:t>
      </w:r>
      <w:r>
        <w:rPr>
          <w:b/>
          <w:bCs/>
        </w:rPr>
        <w:t>SIA</w:t>
      </w:r>
      <w:r w:rsidRPr="008B4B78">
        <w:rPr>
          <w:b/>
          <w:bCs/>
        </w:rPr>
        <w:t xml:space="preserve"> “</w:t>
      </w:r>
      <w:r>
        <w:rPr>
          <w:b/>
          <w:bCs/>
        </w:rPr>
        <w:t>Bauskas</w:t>
      </w:r>
      <w:r w:rsidRPr="008B4B78">
        <w:rPr>
          <w:b/>
          <w:bCs/>
        </w:rPr>
        <w:t xml:space="preserve"> </w:t>
      </w:r>
      <w:r w:rsidR="00F10FA2">
        <w:rPr>
          <w:b/>
          <w:bCs/>
        </w:rPr>
        <w:t>novada komunālserviss</w:t>
      </w:r>
      <w:r w:rsidRPr="008B4B78">
        <w:rPr>
          <w:b/>
          <w:bCs/>
        </w:rPr>
        <w:t>”</w:t>
      </w:r>
    </w:p>
    <w:p w14:paraId="4E721D6A" w14:textId="1E46F8E2" w:rsidR="008B4B78" w:rsidRDefault="008B4B78" w:rsidP="008B4B78">
      <w:pPr>
        <w:pStyle w:val="Default"/>
        <w:jc w:val="center"/>
        <w:rPr>
          <w:b/>
          <w:bCs/>
        </w:rPr>
      </w:pPr>
      <w:r w:rsidRPr="008B4B78">
        <w:rPr>
          <w:b/>
          <w:bCs/>
        </w:rPr>
        <w:t>noteiktajiem siltumenerģijas apgādes pakalpojumu tarifiem</w:t>
      </w:r>
      <w:r w:rsidR="00F10FA2">
        <w:rPr>
          <w:b/>
          <w:bCs/>
        </w:rPr>
        <w:t xml:space="preserve"> Iecavas pilsētā</w:t>
      </w:r>
    </w:p>
    <w:p w14:paraId="0ADF4011" w14:textId="77777777" w:rsidR="008B4B78" w:rsidRPr="008B4B78" w:rsidRDefault="008B4B78" w:rsidP="008B4B78">
      <w:pPr>
        <w:pStyle w:val="Default"/>
        <w:jc w:val="center"/>
      </w:pPr>
    </w:p>
    <w:p w14:paraId="31A99229" w14:textId="10AB316E" w:rsidR="008B4B78" w:rsidRPr="008B4B78" w:rsidRDefault="008B4B78" w:rsidP="00E9372C">
      <w:pPr>
        <w:pStyle w:val="Default"/>
        <w:spacing w:line="276" w:lineRule="auto"/>
        <w:ind w:firstLine="567"/>
        <w:jc w:val="both"/>
      </w:pPr>
      <w:r w:rsidRPr="008B4B78">
        <w:t>Saskaņā ar Sabiedrisko pakalpojumu regulēšanas komisijas (turpmāk – Regulators) 2010.gada 14.aprīļa lēmuma Nr.1/7 ,,Siltumenerģijas apgādes pakalpojumu tarifu aprēķināšanas metodika” (turpmāk – Metodika) 43.9 punktu un saskaņā ar Regulatora 202</w:t>
      </w:r>
      <w:r w:rsidR="002E7AAD">
        <w:t>0</w:t>
      </w:r>
      <w:r w:rsidRPr="008B4B78">
        <w:t xml:space="preserve">.gada </w:t>
      </w:r>
      <w:r>
        <w:t>1</w:t>
      </w:r>
      <w:r w:rsidR="002E76AE">
        <w:t>2</w:t>
      </w:r>
      <w:r w:rsidRPr="008B4B78">
        <w:t>.</w:t>
      </w:r>
      <w:r w:rsidR="002E76AE">
        <w:t>novembra</w:t>
      </w:r>
      <w:r w:rsidRPr="008B4B78">
        <w:t xml:space="preserve"> lēmumu Nr.</w:t>
      </w:r>
      <w:r w:rsidR="00D208D5">
        <w:t>146</w:t>
      </w:r>
      <w:r w:rsidRPr="008B4B78">
        <w:t xml:space="preserve"> “Par </w:t>
      </w:r>
      <w:r>
        <w:t>SIA</w:t>
      </w:r>
      <w:r w:rsidRPr="008B4B78">
        <w:t xml:space="preserve"> “</w:t>
      </w:r>
      <w:r w:rsidR="003C0DEA">
        <w:t>Iecavas</w:t>
      </w:r>
      <w:r w:rsidRPr="008B4B78">
        <w:t xml:space="preserve"> siltums” siltumenerģijas apgādes pakalpojumu tarifiem”</w:t>
      </w:r>
      <w:r w:rsidRPr="008B4B78">
        <w:rPr>
          <w:b/>
          <w:bCs/>
        </w:rPr>
        <w:t xml:space="preserve"> </w:t>
      </w:r>
      <w:r w:rsidRPr="008B4B78">
        <w:t xml:space="preserve">SIA “Bauskas </w:t>
      </w:r>
      <w:r w:rsidR="006E6508">
        <w:t>novada komunālserviss</w:t>
      </w:r>
      <w:r w:rsidRPr="008B4B78">
        <w:t>” 202</w:t>
      </w:r>
      <w:r w:rsidR="003B21C8">
        <w:t>4</w:t>
      </w:r>
      <w:r w:rsidRPr="008B4B78">
        <w:t xml:space="preserve">.gada </w:t>
      </w:r>
      <w:r w:rsidR="00D72AD4" w:rsidRPr="009D659E">
        <w:t>2</w:t>
      </w:r>
      <w:r w:rsidR="000B39F5">
        <w:t>7</w:t>
      </w:r>
      <w:r w:rsidRPr="009D659E">
        <w:t>.</w:t>
      </w:r>
      <w:r w:rsidR="00855559">
        <w:t>decembrī</w:t>
      </w:r>
      <w:r w:rsidRPr="008B4B78">
        <w:t xml:space="preserve"> iesniedza Regulatoram noteikto siltumenerģijas apgādes pakalpojumu tarifu </w:t>
      </w:r>
      <w:r w:rsidR="00037A43">
        <w:t xml:space="preserve">Iecavas pilsētā </w:t>
      </w:r>
      <w:r w:rsidRPr="008B4B78">
        <w:t xml:space="preserve">aprēķinu un pamatojumu jaunajiem tarifiem. </w:t>
      </w:r>
    </w:p>
    <w:p w14:paraId="5158FB65" w14:textId="2B4BE275" w:rsidR="008B4B78" w:rsidRPr="008B4B78" w:rsidRDefault="008B4B78" w:rsidP="0086798E">
      <w:pPr>
        <w:pStyle w:val="Default"/>
        <w:spacing w:after="120" w:line="276" w:lineRule="auto"/>
        <w:ind w:firstLine="567"/>
        <w:jc w:val="both"/>
      </w:pPr>
      <w:r w:rsidRPr="008B4B78">
        <w:t xml:space="preserve">SIA “Bauskas </w:t>
      </w:r>
      <w:r w:rsidR="008B12CC">
        <w:t>novada komunālserviss</w:t>
      </w:r>
      <w:r w:rsidRPr="008B4B78">
        <w:t>” paziņojumu par noteiktajiem siltumenerģijas apgādes tarifiem publicēja oficiālajā izdevumā “Latvijas Vēstnesis” 202</w:t>
      </w:r>
      <w:r w:rsidR="00B653BA">
        <w:t>4</w:t>
      </w:r>
      <w:r w:rsidRPr="008B4B78">
        <w:t xml:space="preserve">.gada </w:t>
      </w:r>
      <w:r w:rsidR="0072530D">
        <w:t>2</w:t>
      </w:r>
      <w:r w:rsidR="00855559">
        <w:t>8</w:t>
      </w:r>
      <w:r w:rsidRPr="009D659E">
        <w:t>.</w:t>
      </w:r>
      <w:r w:rsidR="00855559">
        <w:t>decem</w:t>
      </w:r>
      <w:r w:rsidR="0033434D">
        <w:t>brī</w:t>
      </w:r>
      <w:r w:rsidRPr="008B4B78">
        <w:t xml:space="preserve">, kā </w:t>
      </w:r>
      <w:r>
        <w:t>noteikto tarifu spēkā stāšanos datumu norādot 202</w:t>
      </w:r>
      <w:r w:rsidR="00FA35D4">
        <w:t>5</w:t>
      </w:r>
      <w:r>
        <w:t>.gada 01.</w:t>
      </w:r>
      <w:r w:rsidR="0033434D">
        <w:t>februāri</w:t>
      </w:r>
      <w:r>
        <w:t>.</w:t>
      </w:r>
    </w:p>
    <w:p w14:paraId="5DB13CFD" w14:textId="478E0EC4" w:rsidR="008B4B78" w:rsidRPr="00F1105D" w:rsidRDefault="008B4B78" w:rsidP="00E9372C">
      <w:pPr>
        <w:pStyle w:val="Default"/>
        <w:spacing w:line="276" w:lineRule="auto"/>
        <w:ind w:firstLine="567"/>
        <w:jc w:val="both"/>
        <w:rPr>
          <w:i/>
          <w:iCs/>
        </w:rPr>
      </w:pPr>
      <w:r w:rsidRPr="0086798E">
        <w:rPr>
          <w:i/>
          <w:iCs/>
        </w:rPr>
        <w:t xml:space="preserve">SIA “Bauskas </w:t>
      </w:r>
      <w:r w:rsidR="00EE5FF6">
        <w:rPr>
          <w:i/>
          <w:iCs/>
        </w:rPr>
        <w:t>novada komunālserviss</w:t>
      </w:r>
      <w:r w:rsidRPr="0086798E">
        <w:rPr>
          <w:i/>
          <w:iCs/>
        </w:rPr>
        <w:t xml:space="preserve">  no</w:t>
      </w:r>
      <w:r w:rsidR="0072530D">
        <w:rPr>
          <w:i/>
          <w:iCs/>
        </w:rPr>
        <w:t xml:space="preserve"> </w:t>
      </w:r>
      <w:r w:rsidR="002C0775">
        <w:rPr>
          <w:i/>
          <w:iCs/>
        </w:rPr>
        <w:t>202</w:t>
      </w:r>
      <w:r w:rsidR="00B75A5B">
        <w:rPr>
          <w:i/>
          <w:iCs/>
        </w:rPr>
        <w:t>5</w:t>
      </w:r>
      <w:r w:rsidR="002C0775">
        <w:rPr>
          <w:i/>
          <w:iCs/>
        </w:rPr>
        <w:t>.gada</w:t>
      </w:r>
      <w:r w:rsidR="0072530D">
        <w:rPr>
          <w:i/>
          <w:iCs/>
        </w:rPr>
        <w:t xml:space="preserve"> 01</w:t>
      </w:r>
      <w:r w:rsidR="002C0775">
        <w:rPr>
          <w:i/>
          <w:iCs/>
        </w:rPr>
        <w:t>.</w:t>
      </w:r>
      <w:r w:rsidR="0033434D">
        <w:rPr>
          <w:i/>
          <w:iCs/>
        </w:rPr>
        <w:t>janvāra</w:t>
      </w:r>
      <w:r w:rsidRPr="0086798E">
        <w:rPr>
          <w:i/>
          <w:iCs/>
        </w:rPr>
        <w:t xml:space="preserve"> piemēro </w:t>
      </w:r>
      <w:r w:rsidR="00FD02D1" w:rsidRPr="0086798E">
        <w:rPr>
          <w:i/>
          <w:iCs/>
        </w:rPr>
        <w:t>komersanta paša noteikto</w:t>
      </w:r>
      <w:r w:rsidR="00B96B2C" w:rsidRPr="0086798E">
        <w:rPr>
          <w:i/>
          <w:iCs/>
        </w:rPr>
        <w:t xml:space="preserve"> un SPRK </w:t>
      </w:r>
      <w:r w:rsidR="00B91788" w:rsidRPr="0086798E">
        <w:rPr>
          <w:i/>
          <w:iCs/>
        </w:rPr>
        <w:t>apstiprināto</w:t>
      </w:r>
      <w:r w:rsidR="00FD02D1" w:rsidRPr="0086798E">
        <w:rPr>
          <w:i/>
          <w:iCs/>
        </w:rPr>
        <w:t xml:space="preserve"> siltumenerģijas</w:t>
      </w:r>
      <w:r w:rsidR="00E9372C" w:rsidRPr="0086798E">
        <w:rPr>
          <w:i/>
          <w:iCs/>
        </w:rPr>
        <w:t xml:space="preserve"> apgādes </w:t>
      </w:r>
      <w:r w:rsidRPr="0086798E">
        <w:rPr>
          <w:i/>
          <w:iCs/>
        </w:rPr>
        <w:t xml:space="preserve">pakalpojumu tarifu </w:t>
      </w:r>
      <w:r w:rsidR="00F00A45">
        <w:rPr>
          <w:b/>
          <w:bCs/>
          <w:i/>
          <w:iCs/>
        </w:rPr>
        <w:t>5</w:t>
      </w:r>
      <w:r w:rsidR="00FA35D4">
        <w:rPr>
          <w:b/>
          <w:bCs/>
          <w:i/>
          <w:iCs/>
        </w:rPr>
        <w:t>6</w:t>
      </w:r>
      <w:r w:rsidR="00685DAA">
        <w:rPr>
          <w:b/>
          <w:bCs/>
          <w:i/>
          <w:iCs/>
        </w:rPr>
        <w:t>,</w:t>
      </w:r>
      <w:r w:rsidR="0033434D">
        <w:rPr>
          <w:b/>
          <w:bCs/>
          <w:i/>
          <w:iCs/>
        </w:rPr>
        <w:t>44</w:t>
      </w:r>
      <w:r w:rsidRPr="0086798E">
        <w:rPr>
          <w:i/>
          <w:iCs/>
        </w:rPr>
        <w:t xml:space="preserve"> EUR/MWh</w:t>
      </w:r>
      <w:r w:rsidR="002C0775">
        <w:rPr>
          <w:i/>
          <w:iCs/>
        </w:rPr>
        <w:t xml:space="preserve">. </w:t>
      </w:r>
      <w:r w:rsidR="002C0775" w:rsidRPr="00F1105D">
        <w:rPr>
          <w:i/>
          <w:iCs/>
        </w:rPr>
        <w:t>No 202</w:t>
      </w:r>
      <w:r w:rsidR="00FA35D4">
        <w:rPr>
          <w:i/>
          <w:iCs/>
        </w:rPr>
        <w:t>5</w:t>
      </w:r>
      <w:r w:rsidR="002C0775" w:rsidRPr="00F1105D">
        <w:rPr>
          <w:i/>
          <w:iCs/>
        </w:rPr>
        <w:t>.gada 01.</w:t>
      </w:r>
      <w:r w:rsidR="0033434D">
        <w:rPr>
          <w:i/>
          <w:iCs/>
        </w:rPr>
        <w:t>februāra</w:t>
      </w:r>
      <w:r w:rsidR="002C0775" w:rsidRPr="00F1105D">
        <w:rPr>
          <w:i/>
          <w:iCs/>
        </w:rPr>
        <w:t xml:space="preserve"> uzņēmuma noteiktais tarifs ir </w:t>
      </w:r>
      <w:r w:rsidR="003539D8">
        <w:rPr>
          <w:b/>
          <w:bCs/>
          <w:i/>
          <w:iCs/>
        </w:rPr>
        <w:t>5</w:t>
      </w:r>
      <w:r w:rsidR="00685DAA">
        <w:rPr>
          <w:b/>
          <w:bCs/>
          <w:i/>
          <w:iCs/>
        </w:rPr>
        <w:t>6</w:t>
      </w:r>
      <w:r w:rsidR="002610B0">
        <w:rPr>
          <w:b/>
          <w:bCs/>
          <w:i/>
          <w:iCs/>
        </w:rPr>
        <w:t>,</w:t>
      </w:r>
      <w:r w:rsidR="0033434D">
        <w:rPr>
          <w:b/>
          <w:bCs/>
          <w:i/>
          <w:iCs/>
        </w:rPr>
        <w:t>7</w:t>
      </w:r>
      <w:r w:rsidR="00AB1716">
        <w:rPr>
          <w:b/>
          <w:bCs/>
          <w:i/>
          <w:iCs/>
        </w:rPr>
        <w:t>7</w:t>
      </w:r>
      <w:r w:rsidR="00F1105D" w:rsidRPr="00F1105D">
        <w:rPr>
          <w:i/>
          <w:iCs/>
        </w:rPr>
        <w:t xml:space="preserve"> EUR/MWh.</w:t>
      </w:r>
    </w:p>
    <w:p w14:paraId="737D93F1" w14:textId="77777777" w:rsidR="00E9372C" w:rsidRDefault="00E9372C" w:rsidP="00E9372C">
      <w:pPr>
        <w:pStyle w:val="Default"/>
      </w:pPr>
    </w:p>
    <w:p w14:paraId="33A1832E" w14:textId="059C9847" w:rsidR="00711034" w:rsidRDefault="00E9372C" w:rsidP="00E937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B2C" w:rsidRPr="00B96B2C">
        <w:rPr>
          <w:rFonts w:ascii="Times New Roman" w:hAnsi="Times New Roman" w:cs="Times New Roman"/>
          <w:b/>
          <w:bCs/>
          <w:sz w:val="24"/>
          <w:szCs w:val="24"/>
        </w:rPr>
        <w:t>Jaun</w:t>
      </w:r>
      <w:r w:rsidR="00E109A7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B96B2C">
        <w:t xml:space="preserve"> </w:t>
      </w:r>
      <w:r w:rsidR="00B96B2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9372C">
        <w:rPr>
          <w:rFonts w:ascii="Times New Roman" w:hAnsi="Times New Roman" w:cs="Times New Roman"/>
          <w:b/>
          <w:bCs/>
          <w:sz w:val="24"/>
          <w:szCs w:val="24"/>
        </w:rPr>
        <w:t>oteikt</w:t>
      </w:r>
      <w:r w:rsidR="00E109A7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E9372C">
        <w:rPr>
          <w:rFonts w:ascii="Times New Roman" w:hAnsi="Times New Roman" w:cs="Times New Roman"/>
          <w:b/>
          <w:bCs/>
          <w:sz w:val="24"/>
          <w:szCs w:val="24"/>
        </w:rPr>
        <w:t xml:space="preserve"> tarif</w:t>
      </w:r>
      <w:r w:rsidR="00E109A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9372C">
        <w:rPr>
          <w:rFonts w:ascii="Times New Roman" w:hAnsi="Times New Roman" w:cs="Times New Roman"/>
          <w:b/>
          <w:bCs/>
          <w:sz w:val="24"/>
          <w:szCs w:val="24"/>
        </w:rPr>
        <w:t xml:space="preserve"> salīdzinājums ar</w:t>
      </w:r>
      <w:r w:rsidR="00575466">
        <w:rPr>
          <w:rFonts w:ascii="Times New Roman" w:hAnsi="Times New Roman" w:cs="Times New Roman"/>
          <w:b/>
          <w:bCs/>
          <w:sz w:val="24"/>
          <w:szCs w:val="24"/>
        </w:rPr>
        <w:t xml:space="preserve"> spēkā esošo tarifu Iecavas pilsētā</w:t>
      </w:r>
      <w:r w:rsidR="00B96B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2550"/>
        <w:gridCol w:w="1965"/>
        <w:gridCol w:w="1968"/>
        <w:gridCol w:w="2004"/>
        <w:gridCol w:w="273"/>
      </w:tblGrid>
      <w:tr w:rsidR="00A974BF" w:rsidRPr="009053DA" w14:paraId="206DC963" w14:textId="77777777" w:rsidTr="00A974BF">
        <w:trPr>
          <w:gridAfter w:val="1"/>
          <w:wAfter w:w="273" w:type="dxa"/>
          <w:trHeight w:val="450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4A6" w14:textId="77777777" w:rsidR="00A974BF" w:rsidRPr="009053DA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Sabiedriskā pakalpojuma veids 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572" w14:textId="726DF832" w:rsidR="00A974BF" w:rsidRPr="009053DA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Spēkā esošais </w:t>
            </w:r>
            <w:r w:rsidR="00903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noteiktais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tarifs no 01.</w:t>
            </w:r>
            <w:r w:rsidR="00AB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01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.202</w:t>
            </w:r>
            <w:r w:rsidR="00AB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AE5" w14:textId="515A330E" w:rsidR="00A974BF" w:rsidRPr="009053DA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Jauns  </w:t>
            </w:r>
            <w:r w:rsidR="00903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noteiktais</w:t>
            </w:r>
            <w:r w:rsidR="00F3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tarifs no 01.</w:t>
            </w:r>
            <w:r w:rsidR="00FA3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  <w:r w:rsidR="00AB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.202</w:t>
            </w:r>
            <w:r w:rsidR="00FA3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CEC" w14:textId="788AD38D" w:rsidR="00A974BF" w:rsidRPr="00765B8F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Jaunā </w:t>
            </w:r>
            <w:r w:rsidR="00F3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noteiktā 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tarifa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 </w:t>
            </w:r>
            <w:r w:rsidR="00FA3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izmaiņas 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pret apstiprināto </w:t>
            </w:r>
            <w:r w:rsidR="00F35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noteikto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tarifu no 01.</w:t>
            </w:r>
            <w:r w:rsidR="00AB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01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.202</w:t>
            </w:r>
            <w:r w:rsidR="00AB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(%)</w:t>
            </w:r>
          </w:p>
        </w:tc>
      </w:tr>
      <w:tr w:rsidR="00A974BF" w:rsidRPr="009053DA" w14:paraId="3ECD0C98" w14:textId="77777777" w:rsidTr="00A974BF">
        <w:trPr>
          <w:trHeight w:val="24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91AA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7F12A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B99E5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C487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CD2" w14:textId="77777777" w:rsidR="00A974BF" w:rsidRPr="009053DA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A974BF" w:rsidRPr="009053DA" w14:paraId="68832553" w14:textId="77777777" w:rsidTr="00A974BF">
        <w:trPr>
          <w:trHeight w:val="24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07EC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1C75E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A4ACC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524B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ED73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974BF" w:rsidRPr="009053DA" w14:paraId="788BE2AB" w14:textId="77777777" w:rsidTr="00A974BF">
        <w:trPr>
          <w:trHeight w:val="24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C51C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5827D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BBB8C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9DEE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BCE1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974BF" w:rsidRPr="009053DA" w14:paraId="622CA4F0" w14:textId="77777777" w:rsidTr="00A974BF">
        <w:trPr>
          <w:trHeight w:val="61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BFA5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BEACB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B3D05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C966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2D11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974BF" w:rsidRPr="009053DA" w14:paraId="3A43B9E3" w14:textId="77777777" w:rsidTr="00A974BF">
        <w:trPr>
          <w:trHeight w:val="56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7B21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8911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01D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188F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C845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B1716" w:rsidRPr="009053DA" w14:paraId="01A8F6F6" w14:textId="77777777" w:rsidTr="00636409">
        <w:trPr>
          <w:trHeight w:val="454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37E" w14:textId="77777777" w:rsidR="00AB1716" w:rsidRPr="00A974BF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Siltumenerģijas ražošana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E44C" w14:textId="1AC53390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47,60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430" w14:textId="3205D1A8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4</w:t>
            </w:r>
            <w:r w:rsidR="00D0573D">
              <w:rPr>
                <w:rFonts w:ascii="Cambria" w:hAnsi="Cambria"/>
                <w:sz w:val="19"/>
                <w:szCs w:val="19"/>
              </w:rPr>
              <w:t>7,92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158" w14:textId="1E480268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5BA">
              <w:rPr>
                <w:rFonts w:ascii="Cambria" w:hAnsi="Cambria"/>
                <w:sz w:val="19"/>
                <w:szCs w:val="19"/>
              </w:rPr>
              <w:t>+0,</w:t>
            </w:r>
            <w:r w:rsidR="00C70807">
              <w:rPr>
                <w:rFonts w:ascii="Cambria" w:hAnsi="Cambria"/>
                <w:sz w:val="19"/>
                <w:szCs w:val="19"/>
              </w:rPr>
              <w:t>67</w:t>
            </w:r>
          </w:p>
        </w:tc>
        <w:tc>
          <w:tcPr>
            <w:tcW w:w="273" w:type="dxa"/>
            <w:vAlign w:val="center"/>
            <w:hideMark/>
          </w:tcPr>
          <w:p w14:paraId="61C5F085" w14:textId="77777777" w:rsidR="00AB1716" w:rsidRPr="009053DA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B1716" w:rsidRPr="009053DA" w14:paraId="21521A99" w14:textId="77777777" w:rsidTr="00636409">
        <w:trPr>
          <w:trHeight w:val="351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A46" w14:textId="77777777" w:rsidR="00AB1716" w:rsidRPr="00A974BF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Siltumenerģijas pārvade un sadale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E07" w14:textId="1A57E62B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8,07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C9B" w14:textId="19317831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8,0</w:t>
            </w:r>
            <w:r w:rsidR="00D0573D">
              <w:rPr>
                <w:rFonts w:ascii="Cambria" w:hAnsi="Cambria"/>
                <w:sz w:val="19"/>
                <w:szCs w:val="19"/>
              </w:rPr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5BC" w14:textId="3467B0F6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+0,</w:t>
            </w:r>
            <w:r w:rsidR="00C70807">
              <w:rPr>
                <w:rFonts w:ascii="Cambria" w:hAnsi="Cambria"/>
                <w:sz w:val="19"/>
                <w:szCs w:val="19"/>
              </w:rPr>
              <w:t>12</w:t>
            </w:r>
          </w:p>
        </w:tc>
        <w:tc>
          <w:tcPr>
            <w:tcW w:w="273" w:type="dxa"/>
            <w:vAlign w:val="center"/>
            <w:hideMark/>
          </w:tcPr>
          <w:p w14:paraId="31EB0CAD" w14:textId="77777777" w:rsidR="00AB1716" w:rsidRPr="009053DA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B1716" w:rsidRPr="009053DA" w14:paraId="01B65AC1" w14:textId="77777777" w:rsidTr="00636409">
        <w:trPr>
          <w:trHeight w:val="247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993" w14:textId="77777777" w:rsidR="00AB1716" w:rsidRPr="00A974BF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Siltumenerģijas tirdzniecība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CDE" w14:textId="3925C4B5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0,63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324" w14:textId="4C64A6A1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0,63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489" w14:textId="4C594E79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-</w:t>
            </w:r>
          </w:p>
        </w:tc>
        <w:tc>
          <w:tcPr>
            <w:tcW w:w="273" w:type="dxa"/>
            <w:vAlign w:val="center"/>
            <w:hideMark/>
          </w:tcPr>
          <w:p w14:paraId="405B180C" w14:textId="77777777" w:rsidR="00AB1716" w:rsidRPr="009053DA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B1716" w:rsidRPr="009053DA" w14:paraId="6E74525E" w14:textId="77777777" w:rsidTr="00636409">
        <w:trPr>
          <w:trHeight w:val="351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226" w14:textId="77777777" w:rsidR="00AB1716" w:rsidRPr="00A974BF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Dabasgāzes akcīzes nodokļa komponente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2F3" w14:textId="78F8195C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846" w14:textId="1F8E45DD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0,14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0A8" w14:textId="301AF5DE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-</w:t>
            </w:r>
          </w:p>
        </w:tc>
        <w:tc>
          <w:tcPr>
            <w:tcW w:w="273" w:type="dxa"/>
            <w:vAlign w:val="center"/>
            <w:hideMark/>
          </w:tcPr>
          <w:p w14:paraId="161994F6" w14:textId="77777777" w:rsidR="00AB1716" w:rsidRPr="009053DA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B1716" w:rsidRPr="009053DA" w14:paraId="5A974AD1" w14:textId="77777777" w:rsidTr="00636409">
        <w:trPr>
          <w:trHeight w:val="247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868" w14:textId="77777777" w:rsidR="00AB1716" w:rsidRPr="00A974BF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Siltumenerģijas gala tarifs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C27" w14:textId="60F1D4CF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56.44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D14" w14:textId="16616271" w:rsidR="00AB1716" w:rsidRPr="00685DAA" w:rsidRDefault="00AB1716" w:rsidP="00AB17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56.</w:t>
            </w:r>
            <w:r w:rsidR="00D0573D">
              <w:rPr>
                <w:rFonts w:ascii="Cambria" w:hAnsi="Cambria"/>
                <w:sz w:val="19"/>
                <w:szCs w:val="19"/>
              </w:rPr>
              <w:t>77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1A0" w14:textId="545EB2E6" w:rsidR="00AB1716" w:rsidRPr="000E4A9E" w:rsidRDefault="00AB1716" w:rsidP="00AB1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19"/>
                <w:szCs w:val="19"/>
              </w:rPr>
              <w:t>+0,</w:t>
            </w:r>
            <w:r w:rsidR="00C70807">
              <w:rPr>
                <w:rFonts w:ascii="Cambria" w:hAnsi="Cambria"/>
                <w:sz w:val="19"/>
                <w:szCs w:val="19"/>
              </w:rPr>
              <w:t>58</w:t>
            </w:r>
          </w:p>
        </w:tc>
        <w:tc>
          <w:tcPr>
            <w:tcW w:w="273" w:type="dxa"/>
            <w:vAlign w:val="center"/>
            <w:hideMark/>
          </w:tcPr>
          <w:p w14:paraId="2C913B28" w14:textId="77777777" w:rsidR="00AB1716" w:rsidRPr="009053DA" w:rsidRDefault="00AB1716" w:rsidP="00AB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791E133B" w14:textId="77777777" w:rsidR="006B2FDD" w:rsidRDefault="006B2FDD" w:rsidP="00E9372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1D4C070" w14:textId="0F66133F" w:rsidR="00E9372C" w:rsidRPr="00E9372C" w:rsidRDefault="00E9372C" w:rsidP="00FE49D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2C">
        <w:rPr>
          <w:rFonts w:ascii="Times New Roman" w:hAnsi="Times New Roman" w:cs="Times New Roman"/>
          <w:sz w:val="24"/>
          <w:szCs w:val="24"/>
        </w:rPr>
        <w:t xml:space="preserve"> Siltumenerģijas apgādes tarifu </w:t>
      </w:r>
      <w:r w:rsidR="002610B0">
        <w:rPr>
          <w:rFonts w:ascii="Times New Roman" w:hAnsi="Times New Roman" w:cs="Times New Roman"/>
          <w:sz w:val="24"/>
          <w:szCs w:val="24"/>
        </w:rPr>
        <w:t>palielinājums</w:t>
      </w:r>
      <w:r w:rsidRPr="00E9372C">
        <w:rPr>
          <w:rFonts w:ascii="Times New Roman" w:hAnsi="Times New Roman" w:cs="Times New Roman"/>
          <w:sz w:val="24"/>
          <w:szCs w:val="24"/>
        </w:rPr>
        <w:t xml:space="preserve"> saistītas ar</w:t>
      </w:r>
      <w:r w:rsidR="00685DAA">
        <w:rPr>
          <w:rFonts w:ascii="Times New Roman" w:hAnsi="Times New Roman" w:cs="Times New Roman"/>
          <w:sz w:val="24"/>
          <w:szCs w:val="24"/>
        </w:rPr>
        <w:t xml:space="preserve"> kurināmā cenu izmaiņām</w:t>
      </w:r>
      <w:r w:rsidRPr="00E9372C">
        <w:rPr>
          <w:rFonts w:ascii="Times New Roman" w:hAnsi="Times New Roman" w:cs="Times New Roman"/>
          <w:sz w:val="24"/>
          <w:szCs w:val="24"/>
        </w:rPr>
        <w:t>.</w:t>
      </w:r>
    </w:p>
    <w:p w14:paraId="436A957A" w14:textId="129402F5" w:rsidR="00FE49DE" w:rsidRDefault="00FE49DE" w:rsidP="00C87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741DC" w14:textId="49970200" w:rsidR="00E9372C" w:rsidRDefault="006B2FDD" w:rsidP="00C87A3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FDD">
        <w:rPr>
          <w:rFonts w:ascii="Times New Roman" w:hAnsi="Times New Roman" w:cs="Times New Roman"/>
          <w:sz w:val="24"/>
          <w:szCs w:val="24"/>
        </w:rPr>
        <w:t xml:space="preserve"> Siltumenerģijas apgādes pakalpojumu </w:t>
      </w:r>
      <w:r w:rsidR="00FD02D1">
        <w:rPr>
          <w:rFonts w:ascii="Times New Roman" w:hAnsi="Times New Roman" w:cs="Times New Roman"/>
          <w:sz w:val="24"/>
          <w:szCs w:val="24"/>
        </w:rPr>
        <w:t xml:space="preserve">jauno </w:t>
      </w:r>
      <w:r w:rsidRPr="006B2FDD">
        <w:rPr>
          <w:rFonts w:ascii="Times New Roman" w:hAnsi="Times New Roman" w:cs="Times New Roman"/>
          <w:sz w:val="24"/>
          <w:szCs w:val="24"/>
        </w:rPr>
        <w:t xml:space="preserve">noteikto tarifu veidojošo izmaksu salīdzinājums ar </w:t>
      </w:r>
      <w:r w:rsidR="00FD02D1">
        <w:rPr>
          <w:rFonts w:ascii="Times New Roman" w:hAnsi="Times New Roman" w:cs="Times New Roman"/>
          <w:sz w:val="24"/>
          <w:szCs w:val="24"/>
        </w:rPr>
        <w:t>apstiprināto tarifu no 01.</w:t>
      </w:r>
      <w:r w:rsidR="00D64D03">
        <w:rPr>
          <w:rFonts w:ascii="Times New Roman" w:hAnsi="Times New Roman" w:cs="Times New Roman"/>
          <w:sz w:val="24"/>
          <w:szCs w:val="24"/>
        </w:rPr>
        <w:t>01</w:t>
      </w:r>
      <w:r w:rsidR="00FD02D1">
        <w:rPr>
          <w:rFonts w:ascii="Times New Roman" w:hAnsi="Times New Roman" w:cs="Times New Roman"/>
          <w:sz w:val="24"/>
          <w:szCs w:val="24"/>
        </w:rPr>
        <w:t>.202</w:t>
      </w:r>
      <w:r w:rsidR="00D64D03">
        <w:rPr>
          <w:rFonts w:ascii="Times New Roman" w:hAnsi="Times New Roman" w:cs="Times New Roman"/>
          <w:sz w:val="24"/>
          <w:szCs w:val="24"/>
        </w:rPr>
        <w:t>5.</w:t>
      </w:r>
      <w:r w:rsidRPr="006B2FDD">
        <w:rPr>
          <w:rFonts w:ascii="Times New Roman" w:hAnsi="Times New Roman" w:cs="Times New Roman"/>
          <w:sz w:val="24"/>
          <w:szCs w:val="24"/>
        </w:rPr>
        <w:t xml:space="preserve"> siltumenerģijas tarifu veidojošām izmaksām: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00"/>
        <w:gridCol w:w="2080"/>
        <w:gridCol w:w="1620"/>
        <w:gridCol w:w="1551"/>
      </w:tblGrid>
      <w:tr w:rsidR="00485520" w:rsidRPr="0096064A" w14:paraId="60A6D2FD" w14:textId="77777777" w:rsidTr="000B39F5">
        <w:trPr>
          <w:trHeight w:val="600"/>
          <w:tblHeader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F96" w14:textId="77777777" w:rsidR="00485520" w:rsidRPr="00D346DC" w:rsidRDefault="00485520" w:rsidP="00DE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Nosaukums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DB6" w14:textId="77777777" w:rsidR="00485520" w:rsidRPr="00D346DC" w:rsidRDefault="00485520" w:rsidP="00DE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Piemērotais tarifs tūkst.EUR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5C7" w14:textId="77777777" w:rsidR="00485520" w:rsidRPr="00D346DC" w:rsidRDefault="00485520" w:rsidP="00DE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 xml:space="preserve"> Tarifa projekts tūkst.EUR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8902" w14:textId="77777777" w:rsidR="00485520" w:rsidRPr="00D346DC" w:rsidRDefault="00485520" w:rsidP="00DE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Izmaiņas (%)</w:t>
            </w:r>
          </w:p>
        </w:tc>
      </w:tr>
      <w:tr w:rsidR="00FA35D4" w:rsidRPr="0096064A" w14:paraId="7EED5DC0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15C4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Ūdens un elektroenerģijas izmaksas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F0F8" w14:textId="693E52EF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422B" w14:textId="4E2F4A44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50ED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43A07291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7DCA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DRN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B613" w14:textId="1700872C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F54E" w14:textId="642ECB71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9BA9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056B51A0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C26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Iepirktā siltumenerģija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0817" w14:textId="0A4E6F7D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247.0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1E9E" w14:textId="70675FBA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247.0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5915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57DB25DE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62F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Kurināmā izmaksas (gāze + šķelda)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BF3F" w14:textId="6883ABCD" w:rsidR="00FA35D4" w:rsidRPr="00D346DC" w:rsidRDefault="00E528CF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BA3E" w14:textId="183860E3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B9379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9379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A01C" w14:textId="1A6D7B92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="008C02E9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</w:tr>
      <w:tr w:rsidR="00FA35D4" w:rsidRPr="0096064A" w14:paraId="23DE7975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8B5F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Mainīgās izmaksas kopā: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6732" w14:textId="6A835AF4" w:rsidR="00FA35D4" w:rsidRPr="00F12148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E5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BF09" w14:textId="403EFDD4" w:rsidR="00FA35D4" w:rsidRPr="00F12148" w:rsidRDefault="008C02E9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486.87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75E4" w14:textId="79831205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="00DA08F0">
              <w:rPr>
                <w:rFonts w:ascii="Times New Roman" w:eastAsia="Times New Roman" w:hAnsi="Times New Roman" w:cs="Times New Roman"/>
                <w:color w:val="000000"/>
              </w:rPr>
              <w:t>0.99</w:t>
            </w:r>
          </w:p>
        </w:tc>
      </w:tr>
      <w:tr w:rsidR="00FA35D4" w:rsidRPr="0096064A" w14:paraId="28A4AE91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37E0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UIN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52F6" w14:textId="0B9D48DC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5EE3" w14:textId="77777777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1B28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709FC2F8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CC4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Darba samaksa ar sociālajām iemaksām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CEF7" w14:textId="2C00E3BC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228.1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CBEB" w14:textId="26C0F832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228.1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EFAF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5300CE98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9F5A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Iekārtu remontu un uzturēšanas izmaksas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11E5" w14:textId="392D6589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3BA2" w14:textId="389AAD7A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8D99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155CDC35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6E8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Pamatlīdzekļu nolietojums kopā: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8C61" w14:textId="1D9D0220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46DF" w14:textId="6A340110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A67C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01D47D4B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C28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Apdrošināšana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3845" w14:textId="2B6758CC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A2AE" w14:textId="5D9B4777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D18B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71F91A92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7C6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Procentu maksājumi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233F" w14:textId="36C6556A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E9F9" w14:textId="783AF301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D73C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2F4D3101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43F4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Kredīta pamatsummas maksājumi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DDA6" w14:textId="71C78C09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2CCF" w14:textId="77777777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AC48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0982DA95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E1A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Pārējās patstāvīgās izmaksas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9404" w14:textId="0F542EE2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0564" w14:textId="1B9A2DFE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A00D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399266AA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105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Nekustamā īpašuma nodoklis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542D" w14:textId="2B974016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29D2" w14:textId="2B27779F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5793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7A4F3D59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4D71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Pastāvīgās izmaksas kopā: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BF0C" w14:textId="6482575E" w:rsidR="00FA35D4" w:rsidRPr="00775DF0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D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DE6B" w14:textId="28F88A92" w:rsidR="00FA35D4" w:rsidRPr="00775DF0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D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298.1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650C" w14:textId="77777777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A35D4" w:rsidRPr="0096064A" w14:paraId="5A7F5D8D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C2F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Peļņa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25DB" w14:textId="65CAC3B0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 w:rsidR="009355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21EF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3A25" w14:textId="483A03BB" w:rsidR="00FA35D4" w:rsidRPr="00D346DC" w:rsidRDefault="00FA35D4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6073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7363" w14:textId="531F3704" w:rsidR="00FA35D4" w:rsidRPr="00D346DC" w:rsidRDefault="00FA35D4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-0,</w:t>
            </w:r>
            <w:r w:rsidR="00F6073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FA35D4" w:rsidRPr="0096064A" w14:paraId="00050632" w14:textId="77777777" w:rsidTr="00DE0AA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A17" w14:textId="77777777" w:rsidR="00FA35D4" w:rsidRPr="00D346DC" w:rsidRDefault="00FA35D4" w:rsidP="00FA3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46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Izmaksas pavisam kopā: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8576" w14:textId="300B584C" w:rsidR="00FA35D4" w:rsidRPr="00F8034B" w:rsidRDefault="00F60736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801.54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E94A" w14:textId="15430B45" w:rsidR="00FA35D4" w:rsidRPr="00937B28" w:rsidRDefault="009355E0" w:rsidP="00FA3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  <w:r w:rsidR="00135A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135A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AB9A" w14:textId="62D14962" w:rsidR="00FA35D4" w:rsidRPr="00D346DC" w:rsidRDefault="009355E0" w:rsidP="00F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+0.</w:t>
            </w:r>
            <w:r w:rsidR="00A33A5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</w:tbl>
    <w:p w14:paraId="35B0B5C0" w14:textId="07FC9EB3" w:rsidR="006B2FDD" w:rsidRDefault="0013380B" w:rsidP="006B2F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6B2FDD">
        <w:rPr>
          <w:rFonts w:ascii="Times New Roman" w:hAnsi="Times New Roman" w:cs="Times New Roman"/>
          <w:sz w:val="24"/>
          <w:szCs w:val="24"/>
        </w:rPr>
        <w:t xml:space="preserve">Lietotājiem nodotā siltumenerģijas apjoms </w:t>
      </w:r>
      <w:r w:rsidR="00BB627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14238</w:t>
      </w:r>
      <w:r w:rsidR="006B2F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MWh.</w:t>
      </w:r>
    </w:p>
    <w:p w14:paraId="6E0BB1A7" w14:textId="77777777" w:rsidR="00C8579E" w:rsidRDefault="00C8579E" w:rsidP="00C8579E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20EC983B" w14:textId="77777777" w:rsidR="00C8579E" w:rsidRDefault="00C8579E" w:rsidP="00C8579E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15FDEDD7" w14:textId="77777777" w:rsidR="00C8579E" w:rsidRDefault="00C8579E" w:rsidP="00C8579E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36C8219E" w14:textId="77777777" w:rsidR="00C8579E" w:rsidRDefault="00C8579E" w:rsidP="00C8579E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50EADD8B" w14:textId="77777777" w:rsidR="00D36620" w:rsidRDefault="00D36620" w:rsidP="00FE49DE">
      <w:pPr>
        <w:spacing w:after="0"/>
        <w:rPr>
          <w:rFonts w:ascii="Times New Roman" w:eastAsia="Calibri" w:hAnsi="Times New Roman" w:cs="Times New Roman"/>
          <w:sz w:val="24"/>
        </w:rPr>
      </w:pPr>
    </w:p>
    <w:p w14:paraId="4A6385C1" w14:textId="77777777" w:rsidR="00D36620" w:rsidRDefault="00D36620" w:rsidP="00FE49DE">
      <w:pPr>
        <w:spacing w:after="0"/>
        <w:rPr>
          <w:rFonts w:ascii="Times New Roman" w:eastAsia="Calibri" w:hAnsi="Times New Roman" w:cs="Times New Roman"/>
          <w:sz w:val="24"/>
        </w:rPr>
      </w:pPr>
    </w:p>
    <w:p w14:paraId="48C26262" w14:textId="77777777" w:rsidR="00D36620" w:rsidRDefault="00D36620" w:rsidP="00FE49DE">
      <w:pPr>
        <w:spacing w:after="0"/>
        <w:rPr>
          <w:rFonts w:ascii="Times New Roman" w:eastAsia="Calibri" w:hAnsi="Times New Roman" w:cs="Times New Roman"/>
          <w:sz w:val="24"/>
        </w:rPr>
      </w:pPr>
    </w:p>
    <w:sectPr w:rsidR="00D36620" w:rsidSect="00FE49DE"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78"/>
    <w:rsid w:val="00000B73"/>
    <w:rsid w:val="00001A53"/>
    <w:rsid w:val="00011EC5"/>
    <w:rsid w:val="00016A76"/>
    <w:rsid w:val="00037A43"/>
    <w:rsid w:val="000961BF"/>
    <w:rsid w:val="00097601"/>
    <w:rsid w:val="000B39F5"/>
    <w:rsid w:val="000C2E55"/>
    <w:rsid w:val="000D482B"/>
    <w:rsid w:val="000E4A9E"/>
    <w:rsid w:val="001137FF"/>
    <w:rsid w:val="0013380B"/>
    <w:rsid w:val="00135A38"/>
    <w:rsid w:val="0013657D"/>
    <w:rsid w:val="0013727B"/>
    <w:rsid w:val="00145038"/>
    <w:rsid w:val="00161005"/>
    <w:rsid w:val="00193201"/>
    <w:rsid w:val="001D52FE"/>
    <w:rsid w:val="00222A3B"/>
    <w:rsid w:val="00223084"/>
    <w:rsid w:val="002610B0"/>
    <w:rsid w:val="002A3F15"/>
    <w:rsid w:val="002C0775"/>
    <w:rsid w:val="002E1422"/>
    <w:rsid w:val="002E76AE"/>
    <w:rsid w:val="002E7AAD"/>
    <w:rsid w:val="00321EF8"/>
    <w:rsid w:val="0033434D"/>
    <w:rsid w:val="003539D8"/>
    <w:rsid w:val="00370A32"/>
    <w:rsid w:val="00371B8E"/>
    <w:rsid w:val="00390E2B"/>
    <w:rsid w:val="0039183B"/>
    <w:rsid w:val="003A1133"/>
    <w:rsid w:val="003B21C8"/>
    <w:rsid w:val="003C0DEA"/>
    <w:rsid w:val="003C70AA"/>
    <w:rsid w:val="0041378B"/>
    <w:rsid w:val="0042057A"/>
    <w:rsid w:val="00421A5F"/>
    <w:rsid w:val="00456405"/>
    <w:rsid w:val="004662B1"/>
    <w:rsid w:val="004772CB"/>
    <w:rsid w:val="00485520"/>
    <w:rsid w:val="004C5954"/>
    <w:rsid w:val="0052544D"/>
    <w:rsid w:val="005505AA"/>
    <w:rsid w:val="005556E8"/>
    <w:rsid w:val="00575466"/>
    <w:rsid w:val="00586A6B"/>
    <w:rsid w:val="005B2ECF"/>
    <w:rsid w:val="005C0D17"/>
    <w:rsid w:val="005C2EBE"/>
    <w:rsid w:val="005E5E47"/>
    <w:rsid w:val="00606B02"/>
    <w:rsid w:val="00612096"/>
    <w:rsid w:val="00637603"/>
    <w:rsid w:val="00652EA1"/>
    <w:rsid w:val="00685DAA"/>
    <w:rsid w:val="006A5346"/>
    <w:rsid w:val="006B2FDD"/>
    <w:rsid w:val="006E6508"/>
    <w:rsid w:val="007060B5"/>
    <w:rsid w:val="00711034"/>
    <w:rsid w:val="0072530D"/>
    <w:rsid w:val="00765B8F"/>
    <w:rsid w:val="00775DF0"/>
    <w:rsid w:val="008246D3"/>
    <w:rsid w:val="008552A7"/>
    <w:rsid w:val="00855559"/>
    <w:rsid w:val="00862807"/>
    <w:rsid w:val="0086798E"/>
    <w:rsid w:val="008B12CC"/>
    <w:rsid w:val="008B4B78"/>
    <w:rsid w:val="008C02E9"/>
    <w:rsid w:val="009033A7"/>
    <w:rsid w:val="009053DA"/>
    <w:rsid w:val="00927E7C"/>
    <w:rsid w:val="009355E0"/>
    <w:rsid w:val="00937B28"/>
    <w:rsid w:val="009769B5"/>
    <w:rsid w:val="009A3E79"/>
    <w:rsid w:val="009B0BAD"/>
    <w:rsid w:val="009B3D88"/>
    <w:rsid w:val="009D659E"/>
    <w:rsid w:val="009E287E"/>
    <w:rsid w:val="009E32C4"/>
    <w:rsid w:val="00A118A1"/>
    <w:rsid w:val="00A33A5D"/>
    <w:rsid w:val="00A73A47"/>
    <w:rsid w:val="00A974BF"/>
    <w:rsid w:val="00AB1716"/>
    <w:rsid w:val="00B24AF1"/>
    <w:rsid w:val="00B50258"/>
    <w:rsid w:val="00B6199A"/>
    <w:rsid w:val="00B653BA"/>
    <w:rsid w:val="00B71CF3"/>
    <w:rsid w:val="00B7271E"/>
    <w:rsid w:val="00B75A5B"/>
    <w:rsid w:val="00B91788"/>
    <w:rsid w:val="00B93792"/>
    <w:rsid w:val="00B96B2C"/>
    <w:rsid w:val="00B97834"/>
    <w:rsid w:val="00BA0FAD"/>
    <w:rsid w:val="00BB6279"/>
    <w:rsid w:val="00BC326C"/>
    <w:rsid w:val="00BE3803"/>
    <w:rsid w:val="00C14449"/>
    <w:rsid w:val="00C37B61"/>
    <w:rsid w:val="00C60570"/>
    <w:rsid w:val="00C70807"/>
    <w:rsid w:val="00C8579E"/>
    <w:rsid w:val="00C87A36"/>
    <w:rsid w:val="00CE1314"/>
    <w:rsid w:val="00D0573D"/>
    <w:rsid w:val="00D208D5"/>
    <w:rsid w:val="00D36620"/>
    <w:rsid w:val="00D64D03"/>
    <w:rsid w:val="00D70CA8"/>
    <w:rsid w:val="00D72AD4"/>
    <w:rsid w:val="00D96CC0"/>
    <w:rsid w:val="00DA08F0"/>
    <w:rsid w:val="00DB4C0F"/>
    <w:rsid w:val="00DD6DDA"/>
    <w:rsid w:val="00E109A7"/>
    <w:rsid w:val="00E273DF"/>
    <w:rsid w:val="00E41F00"/>
    <w:rsid w:val="00E528CF"/>
    <w:rsid w:val="00E67FA3"/>
    <w:rsid w:val="00E72A24"/>
    <w:rsid w:val="00E7704D"/>
    <w:rsid w:val="00E9372C"/>
    <w:rsid w:val="00EA3FDC"/>
    <w:rsid w:val="00EC04E7"/>
    <w:rsid w:val="00EC2715"/>
    <w:rsid w:val="00EE1C9B"/>
    <w:rsid w:val="00EE5FF6"/>
    <w:rsid w:val="00F00A45"/>
    <w:rsid w:val="00F0781C"/>
    <w:rsid w:val="00F10FA2"/>
    <w:rsid w:val="00F1105D"/>
    <w:rsid w:val="00F12148"/>
    <w:rsid w:val="00F2105A"/>
    <w:rsid w:val="00F23F09"/>
    <w:rsid w:val="00F35BB8"/>
    <w:rsid w:val="00F5290F"/>
    <w:rsid w:val="00F60736"/>
    <w:rsid w:val="00F8034B"/>
    <w:rsid w:val="00F85249"/>
    <w:rsid w:val="00FA35D4"/>
    <w:rsid w:val="00FB5AC1"/>
    <w:rsid w:val="00FD02D1"/>
    <w:rsid w:val="00FE49D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C2C4"/>
  <w15:chartTrackingRefBased/>
  <w15:docId w15:val="{32E91416-90E5-4C0F-BB36-DBD2625B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8B4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4EBD-2020-4867-8CD8-5260D93D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Bauskas siltums</dc:creator>
  <cp:keywords/>
  <dc:description/>
  <cp:lastModifiedBy>Solvita Švede</cp:lastModifiedBy>
  <cp:revision>21</cp:revision>
  <dcterms:created xsi:type="dcterms:W3CDTF">2024-11-27T14:58:00Z</dcterms:created>
  <dcterms:modified xsi:type="dcterms:W3CDTF">2025-01-02T13:55:00Z</dcterms:modified>
</cp:coreProperties>
</file>